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89" w:rsidRDefault="00104789" w:rsidP="00104789">
      <w:pPr>
        <w:rPr>
          <w:sz w:val="22"/>
          <w:szCs w:val="22"/>
        </w:rPr>
      </w:pPr>
      <w:bookmarkStart w:id="0" w:name="_GoBack"/>
      <w:bookmarkEnd w:id="0"/>
    </w:p>
    <w:p w:rsidR="00104789" w:rsidRPr="00104789" w:rsidRDefault="00104789" w:rsidP="00104789">
      <w:pPr>
        <w:tabs>
          <w:tab w:val="left" w:pos="302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04789" w:rsidRPr="00AF58F1" w:rsidRDefault="00104789" w:rsidP="00104789">
      <w:pPr>
        <w:ind w:firstLine="708"/>
        <w:jc w:val="center"/>
        <w:rPr>
          <w:sz w:val="28"/>
          <w:szCs w:val="28"/>
        </w:rPr>
      </w:pPr>
    </w:p>
    <w:p w:rsidR="002D19C9" w:rsidRDefault="002D19C9" w:rsidP="00104789">
      <w:pPr>
        <w:tabs>
          <w:tab w:val="left" w:pos="3029"/>
        </w:tabs>
        <w:rPr>
          <w:sz w:val="22"/>
          <w:szCs w:val="22"/>
        </w:rPr>
      </w:pPr>
    </w:p>
    <w:tbl>
      <w:tblPr>
        <w:tblW w:w="10621" w:type="dxa"/>
        <w:tblLook w:val="01E0" w:firstRow="1" w:lastRow="1" w:firstColumn="1" w:lastColumn="1" w:noHBand="0" w:noVBand="0"/>
      </w:tblPr>
      <w:tblGrid>
        <w:gridCol w:w="5328"/>
        <w:gridCol w:w="5293"/>
      </w:tblGrid>
      <w:tr w:rsidR="00DD44FE" w:rsidTr="00CE1FCC">
        <w:tc>
          <w:tcPr>
            <w:tcW w:w="5328" w:type="dxa"/>
            <w:shd w:val="clear" w:color="auto" w:fill="auto"/>
          </w:tcPr>
          <w:p w:rsidR="00DD44FE" w:rsidRDefault="00FE7CE6" w:rsidP="00CE1FC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089275" cy="2611755"/>
                  <wp:effectExtent l="0" t="0" r="0" b="0"/>
                  <wp:docPr id="1" name="Рисунок 1" descr="забе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бе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9275" cy="2611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3" w:type="dxa"/>
            <w:shd w:val="clear" w:color="auto" w:fill="auto"/>
          </w:tcPr>
          <w:p w:rsidR="00DD44FE" w:rsidRDefault="00FE7CE6" w:rsidP="00CE1FCC">
            <w:pPr>
              <w:ind w:left="72" w:right="29"/>
              <w:jc w:val="both"/>
            </w:pPr>
            <w:r>
              <w:rPr>
                <w:noProof/>
              </w:rPr>
              <w:drawing>
                <wp:inline distT="0" distB="0" distL="0" distR="0">
                  <wp:extent cx="2646045" cy="2618740"/>
                  <wp:effectExtent l="0" t="0" r="1905" b="0"/>
                  <wp:docPr id="2" name="Рисунок 2" descr="забели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забели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6045" cy="261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4FE" w:rsidRDefault="00DD44FE" w:rsidP="00DD44FE">
      <w:pPr>
        <w:ind w:firstLine="708"/>
        <w:jc w:val="center"/>
      </w:pPr>
      <w:r>
        <w:t>Монография «</w:t>
      </w:r>
      <w:r w:rsidRPr="00497AD5">
        <w:t>Забелин</w:t>
      </w:r>
      <w:r>
        <w:t>. Мастер цвета»</w:t>
      </w:r>
      <w:r w:rsidRPr="00497AD5">
        <w:t xml:space="preserve"> </w:t>
      </w:r>
      <w:r>
        <w:t>– соавторы</w:t>
      </w:r>
      <w:r w:rsidRPr="00497AD5">
        <w:t xml:space="preserve"> </w:t>
      </w:r>
      <w:r>
        <w:t xml:space="preserve">исследования </w:t>
      </w:r>
      <w:r w:rsidRPr="00497AD5">
        <w:t>творческо</w:t>
      </w:r>
      <w:r>
        <w:t xml:space="preserve">го </w:t>
      </w:r>
      <w:r w:rsidRPr="00497AD5">
        <w:t xml:space="preserve">наследия </w:t>
      </w:r>
      <w:r>
        <w:t xml:space="preserve">художника Сурина Л.Б. и Сурин Д.Н. </w:t>
      </w:r>
    </w:p>
    <w:p w:rsidR="00DD44FE" w:rsidRDefault="00DD44FE" w:rsidP="00104789">
      <w:pPr>
        <w:tabs>
          <w:tab w:val="left" w:pos="3029"/>
        </w:tabs>
        <w:rPr>
          <w:sz w:val="22"/>
          <w:szCs w:val="22"/>
        </w:rPr>
      </w:pPr>
    </w:p>
    <w:p w:rsidR="00DD44FE" w:rsidRDefault="00DD44FE" w:rsidP="00DD44FE">
      <w:pPr>
        <w:ind w:firstLine="708"/>
        <w:jc w:val="both"/>
      </w:pPr>
    </w:p>
    <w:tbl>
      <w:tblPr>
        <w:tblW w:w="0" w:type="auto"/>
        <w:tblInd w:w="1368" w:type="dxa"/>
        <w:tblLook w:val="01E0" w:firstRow="1" w:lastRow="1" w:firstColumn="1" w:lastColumn="1" w:noHBand="0" w:noVBand="0"/>
      </w:tblPr>
      <w:tblGrid>
        <w:gridCol w:w="4140"/>
        <w:gridCol w:w="3813"/>
      </w:tblGrid>
      <w:tr w:rsidR="00DD44FE" w:rsidTr="00CE1FCC">
        <w:tc>
          <w:tcPr>
            <w:tcW w:w="4140" w:type="dxa"/>
            <w:shd w:val="clear" w:color="auto" w:fill="auto"/>
          </w:tcPr>
          <w:p w:rsidR="00DD44FE" w:rsidRDefault="00FE7CE6" w:rsidP="00CE1FCC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341245" cy="2854325"/>
                  <wp:effectExtent l="0" t="0" r="1905" b="3175"/>
                  <wp:docPr id="3" name="Рисунок 3" descr="раск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аск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28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shd w:val="clear" w:color="auto" w:fill="auto"/>
          </w:tcPr>
          <w:p w:rsidR="00DD44FE" w:rsidRDefault="00FE7CE6" w:rsidP="00CE1FC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209800" cy="2798445"/>
                  <wp:effectExtent l="19050" t="19050" r="19050" b="20955"/>
                  <wp:docPr id="4" name="Рисунок 4" descr="раскин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аскин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79844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44FE" w:rsidRDefault="00DD44FE" w:rsidP="00DD44FE">
      <w:pPr>
        <w:ind w:firstLine="708"/>
        <w:jc w:val="both"/>
      </w:pPr>
      <w:r w:rsidRPr="00D329F7">
        <w:t>Раскин А.М.</w:t>
      </w:r>
      <w:r>
        <w:t xml:space="preserve"> Классицизм в памятниках архитектуры Свердловской области. </w:t>
      </w:r>
    </w:p>
    <w:p w:rsidR="00DD44FE" w:rsidRDefault="00DD44FE" w:rsidP="00104789">
      <w:pPr>
        <w:tabs>
          <w:tab w:val="left" w:pos="3029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2"/>
        <w:gridCol w:w="4140"/>
      </w:tblGrid>
      <w:tr w:rsidR="00DD44FE" w:rsidRPr="00CE1FCC" w:rsidTr="00CE1FCC">
        <w:tc>
          <w:tcPr>
            <w:tcW w:w="5872" w:type="dxa"/>
            <w:shd w:val="clear" w:color="auto" w:fill="auto"/>
          </w:tcPr>
          <w:p w:rsidR="00DD44FE" w:rsidRPr="00CE1FCC" w:rsidRDefault="00FE7CE6" w:rsidP="00CE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2445385" cy="3262630"/>
                  <wp:effectExtent l="0" t="0" r="0" b="0"/>
                  <wp:docPr id="5" name="Рисунок 5" descr="1(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(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85" cy="326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DD44FE" w:rsidRPr="00CE1FCC" w:rsidRDefault="00DD44FE" w:rsidP="00CE1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4FE" w:rsidRDefault="00DD44FE" w:rsidP="00DD44F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Семейкин Н.Н. ведет занятие по рисунку на 1 курсе</w:t>
      </w:r>
    </w:p>
    <w:p w:rsidR="00DD44FE" w:rsidRDefault="00DD44FE" w:rsidP="00DD44FE">
      <w:pPr>
        <w:jc w:val="center"/>
        <w:rPr>
          <w:rFonts w:ascii="Arial" w:hAnsi="Arial" w:cs="Arial"/>
          <w:sz w:val="20"/>
          <w:szCs w:val="20"/>
        </w:rPr>
      </w:pPr>
    </w:p>
    <w:p w:rsidR="00DD44FE" w:rsidRDefault="00DD44FE" w:rsidP="00DD44FE"/>
    <w:p w:rsidR="00DD44FE" w:rsidRDefault="00DD44FE" w:rsidP="00DD44FE"/>
    <w:p w:rsidR="00DD44FE" w:rsidRDefault="00FE7CE6" w:rsidP="00DD44FE">
      <w:r>
        <w:rPr>
          <w:noProof/>
        </w:rPr>
        <w:lastRenderedPageBreak/>
        <w:drawing>
          <wp:inline distT="0" distB="0" distL="0" distR="0">
            <wp:extent cx="4634230" cy="5431155"/>
            <wp:effectExtent l="0" t="0" r="0" b="0"/>
            <wp:docPr id="6" name="Рисунок 6" descr="приходь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ходьк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230" cy="54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4FE" w:rsidRDefault="00DD44FE" w:rsidP="00DD44FE"/>
    <w:p w:rsidR="00DD44FE" w:rsidRDefault="00DD44FE" w:rsidP="00DD44FE">
      <w:pPr>
        <w:tabs>
          <w:tab w:val="left" w:pos="3029"/>
        </w:tabs>
      </w:pPr>
      <w:r>
        <w:t>Приходько Д. Гран-при на международном конкурсе дизайн-проектов «Золотая капитель»</w:t>
      </w:r>
      <w:r w:rsidRPr="00DD44FE">
        <w:t xml:space="preserve"> </w:t>
      </w:r>
      <w:r>
        <w:t>«Трансформируемое жилье»</w:t>
      </w:r>
    </w:p>
    <w:p w:rsidR="00DD44FE" w:rsidRDefault="00DD44FE" w:rsidP="00DD44FE">
      <w:pPr>
        <w:tabs>
          <w:tab w:val="left" w:pos="3029"/>
        </w:tabs>
      </w:pPr>
    </w:p>
    <w:p w:rsidR="00DD44FE" w:rsidRPr="00104789" w:rsidRDefault="00FE7CE6" w:rsidP="00DD44FE">
      <w:pPr>
        <w:tabs>
          <w:tab w:val="left" w:pos="3029"/>
        </w:tabs>
        <w:rPr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5936615" cy="6989445"/>
            <wp:effectExtent l="0" t="0" r="6985" b="1905"/>
            <wp:docPr id="7" name="Рисунок 7" descr="верещаг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рещаги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698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4FE" w:rsidRPr="00104789" w:rsidSect="00081B7B">
      <w:pgSz w:w="11906" w:h="16838" w:code="9"/>
      <w:pgMar w:top="1134" w:right="567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07D96"/>
    <w:multiLevelType w:val="multilevel"/>
    <w:tmpl w:val="D8AC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1" w:val="CMBU"/>
    <w:docVar w:name="2" w:val="MDHSF"/>
    <w:docVar w:name="I" w:val=" 610"/>
  </w:docVars>
  <w:rsids>
    <w:rsidRoot w:val="008B0BCA"/>
    <w:rsid w:val="0004153E"/>
    <w:rsid w:val="00081B7B"/>
    <w:rsid w:val="000928D9"/>
    <w:rsid w:val="00100BEB"/>
    <w:rsid w:val="00104789"/>
    <w:rsid w:val="00115EDC"/>
    <w:rsid w:val="00183B0F"/>
    <w:rsid w:val="00184129"/>
    <w:rsid w:val="001A102E"/>
    <w:rsid w:val="00234143"/>
    <w:rsid w:val="00240337"/>
    <w:rsid w:val="0026694A"/>
    <w:rsid w:val="002669CB"/>
    <w:rsid w:val="00276EBD"/>
    <w:rsid w:val="00291F0D"/>
    <w:rsid w:val="002B3AD1"/>
    <w:rsid w:val="002B6BDD"/>
    <w:rsid w:val="002D19C9"/>
    <w:rsid w:val="00340B23"/>
    <w:rsid w:val="00344BA8"/>
    <w:rsid w:val="0037201B"/>
    <w:rsid w:val="00373489"/>
    <w:rsid w:val="003B5E68"/>
    <w:rsid w:val="00401774"/>
    <w:rsid w:val="00402CD5"/>
    <w:rsid w:val="00421F9F"/>
    <w:rsid w:val="004252CB"/>
    <w:rsid w:val="00432C60"/>
    <w:rsid w:val="00450BC3"/>
    <w:rsid w:val="00462467"/>
    <w:rsid w:val="0046414F"/>
    <w:rsid w:val="004D08B6"/>
    <w:rsid w:val="004D519F"/>
    <w:rsid w:val="004D5B82"/>
    <w:rsid w:val="00513EAC"/>
    <w:rsid w:val="00533228"/>
    <w:rsid w:val="00556E1E"/>
    <w:rsid w:val="00596F49"/>
    <w:rsid w:val="005B0BD4"/>
    <w:rsid w:val="005B0FE9"/>
    <w:rsid w:val="005E152A"/>
    <w:rsid w:val="0063241E"/>
    <w:rsid w:val="00636F6A"/>
    <w:rsid w:val="00641EEB"/>
    <w:rsid w:val="00644979"/>
    <w:rsid w:val="0065457B"/>
    <w:rsid w:val="0066654C"/>
    <w:rsid w:val="00677017"/>
    <w:rsid w:val="006B7317"/>
    <w:rsid w:val="006E7154"/>
    <w:rsid w:val="00707025"/>
    <w:rsid w:val="007215FB"/>
    <w:rsid w:val="007229B0"/>
    <w:rsid w:val="00732989"/>
    <w:rsid w:val="007378BD"/>
    <w:rsid w:val="007417A8"/>
    <w:rsid w:val="00790F5C"/>
    <w:rsid w:val="007A5CFE"/>
    <w:rsid w:val="008144DC"/>
    <w:rsid w:val="00841BEB"/>
    <w:rsid w:val="00847E09"/>
    <w:rsid w:val="0086029B"/>
    <w:rsid w:val="008B0BCA"/>
    <w:rsid w:val="008B4C92"/>
    <w:rsid w:val="008F1CC6"/>
    <w:rsid w:val="00912B53"/>
    <w:rsid w:val="009244D2"/>
    <w:rsid w:val="00942EB4"/>
    <w:rsid w:val="00956722"/>
    <w:rsid w:val="00963934"/>
    <w:rsid w:val="00973CEA"/>
    <w:rsid w:val="009A5071"/>
    <w:rsid w:val="009A52D7"/>
    <w:rsid w:val="009D681C"/>
    <w:rsid w:val="009E3ADC"/>
    <w:rsid w:val="00A12856"/>
    <w:rsid w:val="00A32F24"/>
    <w:rsid w:val="00A43C05"/>
    <w:rsid w:val="00A53A49"/>
    <w:rsid w:val="00A87267"/>
    <w:rsid w:val="00A92E4D"/>
    <w:rsid w:val="00A97C70"/>
    <w:rsid w:val="00AA251A"/>
    <w:rsid w:val="00AC5F6A"/>
    <w:rsid w:val="00AD605D"/>
    <w:rsid w:val="00B167C2"/>
    <w:rsid w:val="00B22A11"/>
    <w:rsid w:val="00B52E00"/>
    <w:rsid w:val="00B53C31"/>
    <w:rsid w:val="00B92909"/>
    <w:rsid w:val="00BC3FF9"/>
    <w:rsid w:val="00BE20BC"/>
    <w:rsid w:val="00BE5A92"/>
    <w:rsid w:val="00C10791"/>
    <w:rsid w:val="00C25A04"/>
    <w:rsid w:val="00C41DC3"/>
    <w:rsid w:val="00C47511"/>
    <w:rsid w:val="00C60DAD"/>
    <w:rsid w:val="00C63636"/>
    <w:rsid w:val="00CA480D"/>
    <w:rsid w:val="00CE1FCC"/>
    <w:rsid w:val="00CF599C"/>
    <w:rsid w:val="00D018EE"/>
    <w:rsid w:val="00D12F04"/>
    <w:rsid w:val="00D475DD"/>
    <w:rsid w:val="00D50A2A"/>
    <w:rsid w:val="00D528A9"/>
    <w:rsid w:val="00DA4F5B"/>
    <w:rsid w:val="00DD44FE"/>
    <w:rsid w:val="00DD69FC"/>
    <w:rsid w:val="00E00630"/>
    <w:rsid w:val="00E37219"/>
    <w:rsid w:val="00E523DD"/>
    <w:rsid w:val="00E56A28"/>
    <w:rsid w:val="00E643F2"/>
    <w:rsid w:val="00E92B33"/>
    <w:rsid w:val="00ED36F4"/>
    <w:rsid w:val="00ED4CB9"/>
    <w:rsid w:val="00EE0934"/>
    <w:rsid w:val="00EE7620"/>
    <w:rsid w:val="00F04308"/>
    <w:rsid w:val="00F14D85"/>
    <w:rsid w:val="00F27CE3"/>
    <w:rsid w:val="00F42CDC"/>
    <w:rsid w:val="00F61768"/>
    <w:rsid w:val="00F660D9"/>
    <w:rsid w:val="00F67D76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rFonts w:ascii="MS Sans Serif" w:hAnsi="MS Sans Serif" w:cs="MS Sans Serif"/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4">
    <w:name w:val="Body Text"/>
    <w:basedOn w:val="a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</w:style>
  <w:style w:type="paragraph" w:styleId="a5">
    <w:name w:val="Title"/>
    <w:basedOn w:val="a"/>
    <w:qFormat/>
    <w:pPr>
      <w:jc w:val="center"/>
    </w:pPr>
    <w:rPr>
      <w:sz w:val="28"/>
      <w:szCs w:val="28"/>
    </w:rPr>
  </w:style>
  <w:style w:type="paragraph" w:styleId="a6">
    <w:name w:val="Subtitle"/>
    <w:basedOn w:val="a"/>
    <w:qFormat/>
    <w:pPr>
      <w:jc w:val="both"/>
    </w:pPr>
    <w:rPr>
      <w:sz w:val="28"/>
      <w:szCs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paragraph" w:styleId="a9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20">
    <w:name w:val="envelope return"/>
    <w:basedOn w:val="a"/>
    <w:rPr>
      <w:rFonts w:ascii="Arial" w:hAnsi="Arial" w:cs="Arial"/>
      <w:sz w:val="20"/>
      <w:szCs w:val="20"/>
      <w:lang w:val="en-US"/>
    </w:rPr>
  </w:style>
  <w:style w:type="paragraph" w:styleId="aa">
    <w:name w:val="Body Text Indent"/>
    <w:basedOn w:val="a"/>
    <w:pPr>
      <w:autoSpaceDE/>
      <w:autoSpaceDN/>
      <w:spacing w:after="120" w:line="480" w:lineRule="auto"/>
    </w:pPr>
    <w:rPr>
      <w:rFonts w:ascii="Antiqua" w:hAnsi="Antiqua" w:cs="Antiqua"/>
      <w:sz w:val="16"/>
      <w:szCs w:val="16"/>
      <w:vertAlign w:val="superscript"/>
    </w:rPr>
  </w:style>
  <w:style w:type="paragraph" w:styleId="ab">
    <w:name w:val="Balloon Text"/>
    <w:basedOn w:val="a"/>
    <w:semiHidden/>
    <w:rsid w:val="00081B7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B3AD1"/>
    <w:pPr>
      <w:autoSpaceDE/>
      <w:autoSpaceDN/>
      <w:spacing w:before="100" w:beforeAutospacing="1" w:after="100" w:afterAutospacing="1"/>
    </w:pPr>
  </w:style>
  <w:style w:type="table" w:styleId="ad">
    <w:name w:val="Table Grid"/>
    <w:basedOn w:val="a1"/>
    <w:rsid w:val="0010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rFonts w:ascii="MS Sans Serif" w:hAnsi="MS Sans Serif" w:cs="MS Sans Serif"/>
      <w:b/>
      <w:bCs/>
      <w:sz w:val="20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4">
    <w:name w:val="Body Text"/>
    <w:basedOn w:val="a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spacing w:line="360" w:lineRule="auto"/>
    </w:pPr>
  </w:style>
  <w:style w:type="paragraph" w:styleId="a5">
    <w:name w:val="Title"/>
    <w:basedOn w:val="a"/>
    <w:qFormat/>
    <w:pPr>
      <w:jc w:val="center"/>
    </w:pPr>
    <w:rPr>
      <w:sz w:val="28"/>
      <w:szCs w:val="28"/>
    </w:rPr>
  </w:style>
  <w:style w:type="paragraph" w:styleId="a6">
    <w:name w:val="Subtitle"/>
    <w:basedOn w:val="a"/>
    <w:qFormat/>
    <w:pPr>
      <w:jc w:val="both"/>
    </w:pPr>
    <w:rPr>
      <w:sz w:val="28"/>
      <w:szCs w:val="28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rFonts w:ascii="MS Sans Serif" w:hAnsi="MS Sans Serif" w:cs="MS Sans Serif"/>
      <w:sz w:val="20"/>
      <w:szCs w:val="20"/>
      <w:lang w:val="en-US"/>
    </w:rPr>
  </w:style>
  <w:style w:type="paragraph" w:styleId="a9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20">
    <w:name w:val="envelope return"/>
    <w:basedOn w:val="a"/>
    <w:rPr>
      <w:rFonts w:ascii="Arial" w:hAnsi="Arial" w:cs="Arial"/>
      <w:sz w:val="20"/>
      <w:szCs w:val="20"/>
      <w:lang w:val="en-US"/>
    </w:rPr>
  </w:style>
  <w:style w:type="paragraph" w:styleId="aa">
    <w:name w:val="Body Text Indent"/>
    <w:basedOn w:val="a"/>
    <w:pPr>
      <w:autoSpaceDE/>
      <w:autoSpaceDN/>
      <w:spacing w:after="120" w:line="480" w:lineRule="auto"/>
    </w:pPr>
    <w:rPr>
      <w:rFonts w:ascii="Antiqua" w:hAnsi="Antiqua" w:cs="Antiqua"/>
      <w:sz w:val="16"/>
      <w:szCs w:val="16"/>
      <w:vertAlign w:val="superscript"/>
    </w:rPr>
  </w:style>
  <w:style w:type="paragraph" w:styleId="ab">
    <w:name w:val="Balloon Text"/>
    <w:basedOn w:val="a"/>
    <w:semiHidden/>
    <w:rsid w:val="00081B7B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2B3AD1"/>
    <w:pPr>
      <w:autoSpaceDE/>
      <w:autoSpaceDN/>
      <w:spacing w:before="100" w:beforeAutospacing="1" w:after="100" w:afterAutospacing="1"/>
    </w:pPr>
  </w:style>
  <w:style w:type="table" w:styleId="ad">
    <w:name w:val="Table Grid"/>
    <w:basedOn w:val="a1"/>
    <w:rsid w:val="00104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</dc:creator>
  <cp:lastModifiedBy>user</cp:lastModifiedBy>
  <cp:revision>2</cp:revision>
  <cp:lastPrinted>2016-04-12T06:01:00Z</cp:lastPrinted>
  <dcterms:created xsi:type="dcterms:W3CDTF">2016-04-12T12:10:00Z</dcterms:created>
  <dcterms:modified xsi:type="dcterms:W3CDTF">2016-04-12T12:10:00Z</dcterms:modified>
</cp:coreProperties>
</file>